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51ED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41B56" w:rsidRPr="001251ED">
        <w:rPr>
          <w:rFonts w:ascii="Times New Roman" w:hAnsi="Times New Roman" w:cs="Times New Roman"/>
          <w:b/>
          <w:sz w:val="24"/>
          <w:szCs w:val="24"/>
          <w:lang w:val="ru-RU"/>
        </w:rPr>
        <w:t>39</w:t>
      </w: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7B684E" w:rsidRDefault="007B684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B684E" w:rsidRPr="00D66848" w:rsidRDefault="007B684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B684E" w:rsidRDefault="007B684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B684E" w:rsidRDefault="007B684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684E" w:rsidRPr="00E56656" w:rsidRDefault="007B684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251ED">
        <w:rPr>
          <w:rFonts w:ascii="Times New Roman" w:hAnsi="Times New Roman" w:cs="Times New Roman"/>
          <w:sz w:val="24"/>
          <w:szCs w:val="24"/>
        </w:rPr>
        <w:t>КЗК-</w:t>
      </w:r>
      <w:r w:rsidR="004B7EF4" w:rsidRPr="001251E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41B56" w:rsidRPr="001251ED">
        <w:rPr>
          <w:rFonts w:ascii="Times New Roman" w:hAnsi="Times New Roman" w:cs="Times New Roman"/>
          <w:sz w:val="24"/>
          <w:szCs w:val="24"/>
        </w:rPr>
        <w:t>024</w:t>
      </w:r>
      <w:r w:rsidRPr="001251E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41B56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B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684E" w:rsidRPr="00FA3947" w:rsidRDefault="007B684E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41B56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„ТБ Русе - Каспичан“</w:t>
      </w:r>
      <w:r w:rsidR="00BC1A2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251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7F06C8">
        <w:rPr>
          <w:rFonts w:ascii="Times New Roman" w:hAnsi="Times New Roman" w:cs="Times New Roman"/>
          <w:sz w:val="24"/>
          <w:szCs w:val="24"/>
        </w:rPr>
        <w:t>адв. В. Г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B41B56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Генерален директор на ДП „Национална компания железопътна инфраструктура“</w:t>
      </w:r>
      <w:r w:rsidR="00B41B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F06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</w:t>
      </w:r>
      <w:r w:rsidR="001251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7F06C8">
        <w:rPr>
          <w:rFonts w:ascii="Times New Roman" w:hAnsi="Times New Roman" w:cs="Times New Roman"/>
          <w:color w:val="000000" w:themeColor="text1"/>
          <w:sz w:val="24"/>
          <w:szCs w:val="24"/>
        </w:rPr>
        <w:t>А. Н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41B56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„Рукас“</w:t>
      </w:r>
      <w:r w:rsidR="00B41B5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C1A23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F06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Ц. и адв. И. Р</w:t>
      </w: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1B56" w:rsidRPr="00714B88" w:rsidRDefault="00B41B56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251E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684E" w:rsidRDefault="007B68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F06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251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F06C8">
        <w:rPr>
          <w:rFonts w:ascii="Times New Roman" w:hAnsi="Times New Roman" w:cs="Times New Roman"/>
          <w:sz w:val="24"/>
          <w:szCs w:val="24"/>
        </w:rPr>
        <w:t>. А. Н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1251ED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51ED">
        <w:rPr>
          <w:rFonts w:ascii="Times New Roman" w:hAnsi="Times New Roman" w:cs="Times New Roman"/>
          <w:sz w:val="24"/>
          <w:szCs w:val="24"/>
        </w:rPr>
        <w:t>Ние п</w:t>
      </w:r>
      <w:r>
        <w:rPr>
          <w:rFonts w:ascii="Times New Roman" w:hAnsi="Times New Roman" w:cs="Times New Roman"/>
          <w:sz w:val="24"/>
          <w:szCs w:val="24"/>
        </w:rPr>
        <w:t>оддържам</w:t>
      </w:r>
      <w:r w:rsidR="001251E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1ED">
        <w:rPr>
          <w:rFonts w:ascii="Times New Roman" w:hAnsi="Times New Roman" w:cs="Times New Roman"/>
          <w:sz w:val="24"/>
          <w:szCs w:val="24"/>
        </w:rPr>
        <w:t xml:space="preserve">нашето </w:t>
      </w:r>
      <w:r>
        <w:rPr>
          <w:rFonts w:ascii="Times New Roman" w:hAnsi="Times New Roman" w:cs="Times New Roman"/>
          <w:sz w:val="24"/>
          <w:szCs w:val="24"/>
        </w:rPr>
        <w:t>становище.</w:t>
      </w:r>
    </w:p>
    <w:p w:rsidR="001251ED" w:rsidRDefault="001251ED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06C8" w:rsidRDefault="007F06C8" w:rsidP="007F06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Ц.:</w:t>
      </w:r>
    </w:p>
    <w:p w:rsidR="007F06C8" w:rsidRDefault="007F06C8" w:rsidP="007F06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296A">
        <w:rPr>
          <w:rFonts w:ascii="Times New Roman" w:hAnsi="Times New Roman" w:cs="Times New Roman"/>
          <w:sz w:val="24"/>
          <w:szCs w:val="24"/>
        </w:rPr>
        <w:t xml:space="preserve"> Оспорваме жалбата, г-жо председател, представили сме становище.</w:t>
      </w:r>
    </w:p>
    <w:p w:rsidR="0096296A" w:rsidRDefault="0096296A" w:rsidP="007F06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F06C8" w:rsidP="007F06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971438" w:rsidRDefault="00BF12DB" w:rsidP="009629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96A" w:rsidRPr="0096296A">
        <w:rPr>
          <w:rFonts w:ascii="Times New Roman" w:hAnsi="Times New Roman" w:cs="Times New Roman"/>
          <w:sz w:val="24"/>
          <w:szCs w:val="24"/>
        </w:rPr>
        <w:t>Моля да отмените обжалваното решение по изложените в жалбата съображения</w:t>
      </w:r>
      <w:r w:rsidR="0096296A">
        <w:rPr>
          <w:rFonts w:ascii="Times New Roman" w:hAnsi="Times New Roman" w:cs="Times New Roman"/>
          <w:sz w:val="24"/>
          <w:szCs w:val="24"/>
        </w:rPr>
        <w:t>,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 моля да ми пр</w:t>
      </w:r>
      <w:r w:rsidR="0096296A">
        <w:rPr>
          <w:rFonts w:ascii="Times New Roman" w:hAnsi="Times New Roman" w:cs="Times New Roman"/>
          <w:sz w:val="24"/>
          <w:szCs w:val="24"/>
        </w:rPr>
        <w:t>и</w:t>
      </w:r>
      <w:r w:rsidR="0096296A" w:rsidRPr="0096296A">
        <w:rPr>
          <w:rFonts w:ascii="Times New Roman" w:hAnsi="Times New Roman" w:cs="Times New Roman"/>
          <w:sz w:val="24"/>
          <w:szCs w:val="24"/>
        </w:rPr>
        <w:t>с</w:t>
      </w:r>
      <w:r w:rsidR="0096296A">
        <w:rPr>
          <w:rFonts w:ascii="Times New Roman" w:hAnsi="Times New Roman" w:cs="Times New Roman"/>
          <w:sz w:val="24"/>
          <w:szCs w:val="24"/>
        </w:rPr>
        <w:t>ъди</w:t>
      </w:r>
      <w:r w:rsidR="0096296A" w:rsidRPr="0096296A">
        <w:rPr>
          <w:rFonts w:ascii="Times New Roman" w:hAnsi="Times New Roman" w:cs="Times New Roman"/>
          <w:sz w:val="24"/>
          <w:szCs w:val="24"/>
        </w:rPr>
        <w:t>те разноски съобразно представяния списък</w:t>
      </w:r>
      <w:r w:rsidR="0096296A">
        <w:rPr>
          <w:rFonts w:ascii="Times New Roman" w:hAnsi="Times New Roman" w:cs="Times New Roman"/>
          <w:sz w:val="24"/>
          <w:szCs w:val="24"/>
        </w:rPr>
        <w:t>,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 прав</w:t>
      </w:r>
      <w:r w:rsidR="0096296A">
        <w:rPr>
          <w:rFonts w:ascii="Times New Roman" w:hAnsi="Times New Roman" w:cs="Times New Roman"/>
          <w:sz w:val="24"/>
          <w:szCs w:val="24"/>
        </w:rPr>
        <w:t>я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96296A">
        <w:rPr>
          <w:rFonts w:ascii="Times New Roman" w:hAnsi="Times New Roman" w:cs="Times New Roman"/>
          <w:sz w:val="24"/>
          <w:szCs w:val="24"/>
        </w:rPr>
        <w:t>о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мерност на претендирането адвокатско възнаграждение </w:t>
      </w:r>
      <w:r w:rsidR="0096296A">
        <w:rPr>
          <w:rFonts w:ascii="Times New Roman" w:hAnsi="Times New Roman" w:cs="Times New Roman"/>
          <w:sz w:val="24"/>
          <w:szCs w:val="24"/>
        </w:rPr>
        <w:t xml:space="preserve">от </w:t>
      </w:r>
      <w:r w:rsidR="0096296A" w:rsidRPr="0096296A">
        <w:rPr>
          <w:rFonts w:ascii="Times New Roman" w:hAnsi="Times New Roman" w:cs="Times New Roman"/>
          <w:sz w:val="24"/>
          <w:szCs w:val="24"/>
        </w:rPr>
        <w:t>страна на възложител</w:t>
      </w:r>
      <w:r w:rsidR="0096296A">
        <w:rPr>
          <w:rFonts w:ascii="Times New Roman" w:hAnsi="Times New Roman" w:cs="Times New Roman"/>
          <w:sz w:val="24"/>
          <w:szCs w:val="24"/>
        </w:rPr>
        <w:t xml:space="preserve">я 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и </w:t>
      </w:r>
      <w:r w:rsidR="0096296A">
        <w:rPr>
          <w:rFonts w:ascii="Times New Roman" w:hAnsi="Times New Roman" w:cs="Times New Roman"/>
          <w:sz w:val="24"/>
          <w:szCs w:val="24"/>
        </w:rPr>
        <w:t xml:space="preserve">на </w:t>
      </w:r>
      <w:r w:rsidR="0096296A" w:rsidRPr="0096296A">
        <w:rPr>
          <w:rFonts w:ascii="Times New Roman" w:hAnsi="Times New Roman" w:cs="Times New Roman"/>
          <w:sz w:val="24"/>
          <w:szCs w:val="24"/>
        </w:rPr>
        <w:t>заинтересованата страна</w:t>
      </w:r>
      <w:r w:rsidR="0096296A">
        <w:rPr>
          <w:rFonts w:ascii="Times New Roman" w:hAnsi="Times New Roman" w:cs="Times New Roman"/>
          <w:sz w:val="24"/>
          <w:szCs w:val="24"/>
        </w:rPr>
        <w:t>. С</w:t>
      </w:r>
      <w:r w:rsidR="0096296A" w:rsidRPr="0096296A">
        <w:rPr>
          <w:rFonts w:ascii="Times New Roman" w:hAnsi="Times New Roman" w:cs="Times New Roman"/>
          <w:sz w:val="24"/>
          <w:szCs w:val="24"/>
        </w:rPr>
        <w:t>амо в едно изречение</w:t>
      </w:r>
      <w:r w:rsidR="0096296A">
        <w:rPr>
          <w:rFonts w:ascii="Times New Roman" w:hAnsi="Times New Roman" w:cs="Times New Roman"/>
          <w:sz w:val="24"/>
          <w:szCs w:val="24"/>
        </w:rPr>
        <w:t>: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 моля да съобразите</w:t>
      </w:r>
      <w:r w:rsidR="0096296A">
        <w:rPr>
          <w:rFonts w:ascii="Times New Roman" w:hAnsi="Times New Roman" w:cs="Times New Roman"/>
          <w:sz w:val="24"/>
          <w:szCs w:val="24"/>
        </w:rPr>
        <w:t>,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 че огромна част от изтъкнатите от нас обстоятелства не се оспорват по същество</w:t>
      </w:r>
      <w:r w:rsidR="0096296A">
        <w:rPr>
          <w:rFonts w:ascii="Times New Roman" w:hAnsi="Times New Roman" w:cs="Times New Roman"/>
          <w:sz w:val="24"/>
          <w:szCs w:val="24"/>
        </w:rPr>
        <w:t>,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 само се прин</w:t>
      </w:r>
      <w:r w:rsidR="0096296A">
        <w:rPr>
          <w:rFonts w:ascii="Times New Roman" w:hAnsi="Times New Roman" w:cs="Times New Roman"/>
          <w:sz w:val="24"/>
          <w:szCs w:val="24"/>
        </w:rPr>
        <w:t>и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зява значението </w:t>
      </w:r>
      <w:r w:rsidR="0096296A">
        <w:rPr>
          <w:rFonts w:ascii="Times New Roman" w:hAnsi="Times New Roman" w:cs="Times New Roman"/>
          <w:sz w:val="24"/>
          <w:szCs w:val="24"/>
        </w:rPr>
        <w:t xml:space="preserve">им, </w:t>
      </w:r>
      <w:r w:rsidR="0096296A" w:rsidRPr="0096296A">
        <w:rPr>
          <w:rFonts w:ascii="Times New Roman" w:hAnsi="Times New Roman" w:cs="Times New Roman"/>
          <w:sz w:val="24"/>
          <w:szCs w:val="24"/>
        </w:rPr>
        <w:t>тези обстоятелства съобразн</w:t>
      </w:r>
      <w:r w:rsidR="00971438">
        <w:rPr>
          <w:rFonts w:ascii="Times New Roman" w:hAnsi="Times New Roman" w:cs="Times New Roman"/>
          <w:sz w:val="24"/>
          <w:szCs w:val="24"/>
        </w:rPr>
        <w:t xml:space="preserve">о 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и практиката </w:t>
      </w:r>
      <w:r w:rsidR="00971438">
        <w:rPr>
          <w:rFonts w:ascii="Times New Roman" w:hAnsi="Times New Roman" w:cs="Times New Roman"/>
          <w:sz w:val="24"/>
          <w:szCs w:val="24"/>
        </w:rPr>
        <w:t xml:space="preserve">на КЗК, и 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на </w:t>
      </w:r>
      <w:r w:rsidR="00971438">
        <w:rPr>
          <w:rFonts w:ascii="Times New Roman" w:hAnsi="Times New Roman" w:cs="Times New Roman"/>
          <w:sz w:val="24"/>
          <w:szCs w:val="24"/>
        </w:rPr>
        <w:t>ВАС</w:t>
      </w:r>
      <w:r w:rsidR="0096296A" w:rsidRPr="0096296A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="00971438">
        <w:rPr>
          <w:rFonts w:ascii="Times New Roman" w:hAnsi="Times New Roman" w:cs="Times New Roman"/>
          <w:sz w:val="24"/>
          <w:szCs w:val="24"/>
        </w:rPr>
        <w:t xml:space="preserve">т </w:t>
      </w:r>
      <w:r w:rsidR="0096296A" w:rsidRPr="0096296A">
        <w:rPr>
          <w:rFonts w:ascii="Times New Roman" w:hAnsi="Times New Roman" w:cs="Times New Roman"/>
          <w:sz w:val="24"/>
          <w:szCs w:val="24"/>
        </w:rPr>
        <w:t>основание за отстраняване</w:t>
      </w:r>
      <w:r w:rsidR="0097143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F06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Н.:</w:t>
      </w:r>
    </w:p>
    <w:p w:rsidR="00971438" w:rsidRDefault="00BF12DB" w:rsidP="009714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1438">
        <w:rPr>
          <w:rFonts w:ascii="Times New Roman" w:hAnsi="Times New Roman" w:cs="Times New Roman"/>
          <w:sz w:val="24"/>
          <w:szCs w:val="24"/>
        </w:rPr>
        <w:t>Н</w:t>
      </w:r>
      <w:r w:rsidR="00971438" w:rsidRPr="0096296A">
        <w:rPr>
          <w:rFonts w:ascii="Times New Roman" w:hAnsi="Times New Roman" w:cs="Times New Roman"/>
          <w:sz w:val="24"/>
          <w:szCs w:val="24"/>
        </w:rPr>
        <w:t>ие в цялост поддържаме нашето становище</w:t>
      </w:r>
      <w:r w:rsidR="00971438">
        <w:rPr>
          <w:rFonts w:ascii="Times New Roman" w:hAnsi="Times New Roman" w:cs="Times New Roman"/>
          <w:sz w:val="24"/>
          <w:szCs w:val="24"/>
        </w:rPr>
        <w:t>,</w:t>
      </w:r>
      <w:r w:rsidR="00971438" w:rsidRPr="0096296A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971438">
        <w:rPr>
          <w:rFonts w:ascii="Times New Roman" w:hAnsi="Times New Roman" w:cs="Times New Roman"/>
          <w:sz w:val="24"/>
          <w:szCs w:val="24"/>
        </w:rPr>
        <w:t>м</w:t>
      </w:r>
      <w:r w:rsidR="00971438" w:rsidRPr="0096296A">
        <w:rPr>
          <w:rFonts w:ascii="Times New Roman" w:hAnsi="Times New Roman" w:cs="Times New Roman"/>
          <w:sz w:val="24"/>
          <w:szCs w:val="24"/>
        </w:rPr>
        <w:t>е</w:t>
      </w:r>
      <w:r w:rsidR="00971438">
        <w:rPr>
          <w:rFonts w:ascii="Times New Roman" w:hAnsi="Times New Roman" w:cs="Times New Roman"/>
          <w:sz w:val="24"/>
          <w:szCs w:val="24"/>
        </w:rPr>
        <w:t>,</w:t>
      </w:r>
      <w:r w:rsidR="00971438" w:rsidRPr="0096296A">
        <w:rPr>
          <w:rFonts w:ascii="Times New Roman" w:hAnsi="Times New Roman" w:cs="Times New Roman"/>
          <w:sz w:val="24"/>
          <w:szCs w:val="24"/>
        </w:rPr>
        <w:t xml:space="preserve"> че </w:t>
      </w:r>
      <w:r w:rsidR="00971438">
        <w:rPr>
          <w:rFonts w:ascii="Times New Roman" w:hAnsi="Times New Roman" w:cs="Times New Roman"/>
          <w:sz w:val="24"/>
          <w:szCs w:val="24"/>
        </w:rPr>
        <w:t>жал</w:t>
      </w:r>
      <w:r w:rsidR="00971438" w:rsidRPr="0096296A">
        <w:rPr>
          <w:rFonts w:ascii="Times New Roman" w:hAnsi="Times New Roman" w:cs="Times New Roman"/>
          <w:sz w:val="24"/>
          <w:szCs w:val="24"/>
        </w:rPr>
        <w:t xml:space="preserve">бата </w:t>
      </w:r>
      <w:r w:rsidR="00971438">
        <w:rPr>
          <w:rFonts w:ascii="Times New Roman" w:hAnsi="Times New Roman" w:cs="Times New Roman"/>
          <w:sz w:val="24"/>
          <w:szCs w:val="24"/>
        </w:rPr>
        <w:t xml:space="preserve">е </w:t>
      </w:r>
      <w:r w:rsidR="00971438" w:rsidRPr="0096296A">
        <w:rPr>
          <w:rFonts w:ascii="Times New Roman" w:hAnsi="Times New Roman" w:cs="Times New Roman"/>
          <w:sz w:val="24"/>
          <w:szCs w:val="24"/>
        </w:rPr>
        <w:t>изцяло незаконосъобразн</w:t>
      </w:r>
      <w:r w:rsidR="00971438">
        <w:rPr>
          <w:rFonts w:ascii="Times New Roman" w:hAnsi="Times New Roman" w:cs="Times New Roman"/>
          <w:sz w:val="24"/>
          <w:szCs w:val="24"/>
        </w:rPr>
        <w:t>а, в противоречие със ЗОП и</w:t>
      </w:r>
      <w:r w:rsidR="00971438" w:rsidRPr="0096296A">
        <w:rPr>
          <w:rFonts w:ascii="Times New Roman" w:hAnsi="Times New Roman" w:cs="Times New Roman"/>
          <w:sz w:val="24"/>
          <w:szCs w:val="24"/>
        </w:rPr>
        <w:t xml:space="preserve"> с документацията за обществената поръчка</w:t>
      </w:r>
      <w:r w:rsidR="00971438">
        <w:rPr>
          <w:rFonts w:ascii="Times New Roman" w:hAnsi="Times New Roman" w:cs="Times New Roman"/>
          <w:sz w:val="24"/>
          <w:szCs w:val="24"/>
        </w:rPr>
        <w:t>,</w:t>
      </w:r>
      <w:r w:rsidR="00971438" w:rsidRPr="0096296A">
        <w:rPr>
          <w:rFonts w:ascii="Times New Roman" w:hAnsi="Times New Roman" w:cs="Times New Roman"/>
          <w:sz w:val="24"/>
          <w:szCs w:val="24"/>
        </w:rPr>
        <w:t xml:space="preserve"> и съответно мо</w:t>
      </w:r>
      <w:r w:rsidR="00971438">
        <w:rPr>
          <w:rFonts w:ascii="Times New Roman" w:hAnsi="Times New Roman" w:cs="Times New Roman"/>
          <w:sz w:val="24"/>
          <w:szCs w:val="24"/>
        </w:rPr>
        <w:t>лим</w:t>
      </w:r>
      <w:r w:rsidR="00971438" w:rsidRPr="0096296A">
        <w:rPr>
          <w:rFonts w:ascii="Times New Roman" w:hAnsi="Times New Roman" w:cs="Times New Roman"/>
          <w:sz w:val="24"/>
          <w:szCs w:val="24"/>
        </w:rPr>
        <w:t xml:space="preserve"> да </w:t>
      </w:r>
      <w:r w:rsidR="00971438">
        <w:rPr>
          <w:rFonts w:ascii="Times New Roman" w:hAnsi="Times New Roman" w:cs="Times New Roman"/>
          <w:sz w:val="24"/>
          <w:szCs w:val="24"/>
        </w:rPr>
        <w:t>я о</w:t>
      </w:r>
      <w:r w:rsidR="00971438" w:rsidRPr="0096296A">
        <w:rPr>
          <w:rFonts w:ascii="Times New Roman" w:hAnsi="Times New Roman" w:cs="Times New Roman"/>
          <w:sz w:val="24"/>
          <w:szCs w:val="24"/>
        </w:rPr>
        <w:t>тхвърлите в цялост и да потвърдите решението на възложителя за класиране на обществената поръчка</w:t>
      </w:r>
      <w:r w:rsidR="00971438">
        <w:rPr>
          <w:rFonts w:ascii="Times New Roman" w:hAnsi="Times New Roman" w:cs="Times New Roman"/>
          <w:sz w:val="24"/>
          <w:szCs w:val="24"/>
        </w:rPr>
        <w:t>.</w:t>
      </w:r>
    </w:p>
    <w:p w:rsidR="00A83D85" w:rsidRDefault="00971438" w:rsidP="009714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6296A">
        <w:rPr>
          <w:rFonts w:ascii="Times New Roman" w:hAnsi="Times New Roman" w:cs="Times New Roman"/>
          <w:sz w:val="24"/>
          <w:szCs w:val="24"/>
        </w:rPr>
        <w:t>равим възражение за прекомерно</w:t>
      </w:r>
      <w:r>
        <w:rPr>
          <w:rFonts w:ascii="Times New Roman" w:hAnsi="Times New Roman" w:cs="Times New Roman"/>
          <w:sz w:val="24"/>
          <w:szCs w:val="24"/>
        </w:rPr>
        <w:t xml:space="preserve">ст </w:t>
      </w:r>
      <w:r w:rsidRPr="0096296A">
        <w:rPr>
          <w:rFonts w:ascii="Times New Roman" w:hAnsi="Times New Roman" w:cs="Times New Roman"/>
          <w:sz w:val="24"/>
          <w:szCs w:val="24"/>
        </w:rPr>
        <w:t xml:space="preserve">за адвокатското възнаграждение на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Pr="0096296A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6296A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96296A">
        <w:rPr>
          <w:rFonts w:ascii="Times New Roman" w:hAnsi="Times New Roman" w:cs="Times New Roman"/>
          <w:sz w:val="24"/>
          <w:szCs w:val="24"/>
        </w:rPr>
        <w:t>а уточнение</w:t>
      </w:r>
      <w:r w:rsidR="00A83D85">
        <w:rPr>
          <w:rFonts w:ascii="Times New Roman" w:hAnsi="Times New Roman" w:cs="Times New Roman"/>
          <w:sz w:val="24"/>
          <w:szCs w:val="24"/>
        </w:rPr>
        <w:t xml:space="preserve">, </w:t>
      </w:r>
      <w:r w:rsidRPr="0096296A">
        <w:rPr>
          <w:rFonts w:ascii="Times New Roman" w:hAnsi="Times New Roman" w:cs="Times New Roman"/>
          <w:sz w:val="24"/>
          <w:szCs w:val="24"/>
        </w:rPr>
        <w:t>че Н</w:t>
      </w:r>
      <w:r w:rsidR="00A83D85">
        <w:rPr>
          <w:rFonts w:ascii="Times New Roman" w:hAnsi="Times New Roman" w:cs="Times New Roman"/>
          <w:sz w:val="24"/>
          <w:szCs w:val="24"/>
        </w:rPr>
        <w:t xml:space="preserve">КЖИ </w:t>
      </w:r>
      <w:r w:rsidRPr="0096296A">
        <w:rPr>
          <w:rFonts w:ascii="Times New Roman" w:hAnsi="Times New Roman" w:cs="Times New Roman"/>
          <w:sz w:val="24"/>
          <w:szCs w:val="24"/>
        </w:rPr>
        <w:t>няма адвокати</w:t>
      </w:r>
      <w:r w:rsidR="00A83D85">
        <w:rPr>
          <w:rFonts w:ascii="Times New Roman" w:hAnsi="Times New Roman" w:cs="Times New Roman"/>
          <w:sz w:val="24"/>
          <w:szCs w:val="24"/>
        </w:rPr>
        <w:t>,</w:t>
      </w:r>
      <w:r w:rsidRPr="0096296A">
        <w:rPr>
          <w:rFonts w:ascii="Times New Roman" w:hAnsi="Times New Roman" w:cs="Times New Roman"/>
          <w:sz w:val="24"/>
          <w:szCs w:val="24"/>
        </w:rPr>
        <w:t xml:space="preserve"> съответно няма адвокатско възнаграждение</w:t>
      </w:r>
      <w:r w:rsidR="00A83D85">
        <w:rPr>
          <w:rFonts w:ascii="Times New Roman" w:hAnsi="Times New Roman" w:cs="Times New Roman"/>
          <w:sz w:val="24"/>
          <w:szCs w:val="24"/>
        </w:rPr>
        <w:t>, а</w:t>
      </w:r>
      <w:r w:rsidRPr="0096296A">
        <w:rPr>
          <w:rFonts w:ascii="Times New Roman" w:hAnsi="Times New Roman" w:cs="Times New Roman"/>
          <w:sz w:val="24"/>
          <w:szCs w:val="24"/>
        </w:rPr>
        <w:t xml:space="preserve"> се представлява само от </w:t>
      </w:r>
      <w:r w:rsidR="00A83D85">
        <w:rPr>
          <w:rFonts w:ascii="Times New Roman" w:hAnsi="Times New Roman" w:cs="Times New Roman"/>
          <w:sz w:val="24"/>
          <w:szCs w:val="24"/>
        </w:rPr>
        <w:t>един юрис</w:t>
      </w:r>
      <w:r w:rsidRPr="0096296A">
        <w:rPr>
          <w:rFonts w:ascii="Times New Roman" w:hAnsi="Times New Roman" w:cs="Times New Roman"/>
          <w:sz w:val="24"/>
          <w:szCs w:val="24"/>
        </w:rPr>
        <w:t>консулт</w:t>
      </w:r>
      <w:r w:rsidR="00A83D85">
        <w:rPr>
          <w:rFonts w:ascii="Times New Roman" w:hAnsi="Times New Roman" w:cs="Times New Roman"/>
          <w:sz w:val="24"/>
          <w:szCs w:val="24"/>
        </w:rPr>
        <w:t>,</w:t>
      </w:r>
      <w:r w:rsidRPr="0096296A">
        <w:rPr>
          <w:rFonts w:ascii="Times New Roman" w:hAnsi="Times New Roman" w:cs="Times New Roman"/>
          <w:sz w:val="24"/>
          <w:szCs w:val="24"/>
        </w:rPr>
        <w:t xml:space="preserve"> тоест претенцията ни за разноски е само в размер на юрисконсултско възнаграждение в минимален размер за един юрисконсулт.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684E" w:rsidRDefault="007B684E" w:rsidP="007F06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684E" w:rsidRDefault="007B684E" w:rsidP="007F06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06C8" w:rsidRDefault="007F06C8" w:rsidP="007F06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Ц.:</w:t>
      </w:r>
    </w:p>
    <w:p w:rsidR="007F06C8" w:rsidRDefault="007F06C8" w:rsidP="007F06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3D85">
        <w:rPr>
          <w:rFonts w:ascii="Times New Roman" w:hAnsi="Times New Roman" w:cs="Times New Roman"/>
          <w:sz w:val="24"/>
          <w:szCs w:val="24"/>
        </w:rPr>
        <w:t xml:space="preserve"> </w:t>
      </w:r>
      <w:r w:rsidR="00A83D85" w:rsidRPr="00A83D85">
        <w:rPr>
          <w:rFonts w:ascii="Times New Roman" w:hAnsi="Times New Roman" w:cs="Times New Roman"/>
          <w:sz w:val="24"/>
          <w:szCs w:val="24"/>
        </w:rPr>
        <w:t>Молим да отхвърлите жалбата, тя е неоснователна, подробни съображения с</w:t>
      </w:r>
      <w:r w:rsidR="00A83D85">
        <w:rPr>
          <w:rFonts w:ascii="Times New Roman" w:hAnsi="Times New Roman" w:cs="Times New Roman"/>
          <w:sz w:val="24"/>
          <w:szCs w:val="24"/>
        </w:rPr>
        <w:t>ме</w:t>
      </w:r>
      <w:r w:rsidR="00A83D85" w:rsidRPr="00A83D85">
        <w:rPr>
          <w:rFonts w:ascii="Times New Roman" w:hAnsi="Times New Roman" w:cs="Times New Roman"/>
          <w:sz w:val="24"/>
          <w:szCs w:val="24"/>
        </w:rPr>
        <w:t xml:space="preserve"> изложили в представ</w:t>
      </w:r>
      <w:r w:rsidR="00A83D85">
        <w:rPr>
          <w:rFonts w:ascii="Times New Roman" w:hAnsi="Times New Roman" w:cs="Times New Roman"/>
          <w:sz w:val="24"/>
          <w:szCs w:val="24"/>
        </w:rPr>
        <w:t xml:space="preserve">еното пред вас становище </w:t>
      </w:r>
      <w:r w:rsidR="00A83D85" w:rsidRPr="00A83D85">
        <w:rPr>
          <w:rFonts w:ascii="Times New Roman" w:hAnsi="Times New Roman" w:cs="Times New Roman"/>
          <w:sz w:val="24"/>
          <w:szCs w:val="24"/>
        </w:rPr>
        <w:t xml:space="preserve">по всеки </w:t>
      </w:r>
      <w:r w:rsidR="00A83D85">
        <w:rPr>
          <w:rFonts w:ascii="Times New Roman" w:hAnsi="Times New Roman" w:cs="Times New Roman"/>
          <w:sz w:val="24"/>
          <w:szCs w:val="24"/>
        </w:rPr>
        <w:t>еди</w:t>
      </w:r>
      <w:r w:rsidR="00A83D85" w:rsidRPr="00A83D85">
        <w:rPr>
          <w:rFonts w:ascii="Times New Roman" w:hAnsi="Times New Roman" w:cs="Times New Roman"/>
          <w:sz w:val="24"/>
          <w:szCs w:val="24"/>
        </w:rPr>
        <w:t>н от аргумента в жалбата</w:t>
      </w:r>
      <w:r w:rsidR="00A83D85">
        <w:rPr>
          <w:rFonts w:ascii="Times New Roman" w:hAnsi="Times New Roman" w:cs="Times New Roman"/>
          <w:sz w:val="24"/>
          <w:szCs w:val="24"/>
        </w:rPr>
        <w:t>,</w:t>
      </w:r>
      <w:r w:rsidR="00A83D85" w:rsidRPr="00A83D85">
        <w:rPr>
          <w:rFonts w:ascii="Times New Roman" w:hAnsi="Times New Roman" w:cs="Times New Roman"/>
          <w:sz w:val="24"/>
          <w:szCs w:val="24"/>
        </w:rPr>
        <w:t xml:space="preserve"> като </w:t>
      </w:r>
      <w:r w:rsidR="00A83D85">
        <w:rPr>
          <w:rFonts w:ascii="Times New Roman" w:hAnsi="Times New Roman" w:cs="Times New Roman"/>
          <w:sz w:val="24"/>
          <w:szCs w:val="24"/>
        </w:rPr>
        <w:t>молим</w:t>
      </w:r>
      <w:r w:rsidR="00A83D85" w:rsidRPr="00A83D85">
        <w:rPr>
          <w:rFonts w:ascii="Times New Roman" w:hAnsi="Times New Roman" w:cs="Times New Roman"/>
          <w:sz w:val="24"/>
          <w:szCs w:val="24"/>
        </w:rPr>
        <w:t xml:space="preserve"> да вземете предвид съображенията ни при вашето произнасяне</w:t>
      </w:r>
      <w:r w:rsidR="00A83D85">
        <w:rPr>
          <w:rFonts w:ascii="Times New Roman" w:hAnsi="Times New Roman" w:cs="Times New Roman"/>
          <w:sz w:val="24"/>
          <w:szCs w:val="24"/>
        </w:rPr>
        <w:t>. П</w:t>
      </w:r>
      <w:r w:rsidR="00A83D85" w:rsidRPr="00A83D85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7B684E">
        <w:rPr>
          <w:rFonts w:ascii="Times New Roman" w:hAnsi="Times New Roman" w:cs="Times New Roman"/>
          <w:sz w:val="24"/>
          <w:szCs w:val="24"/>
        </w:rPr>
        <w:t>,</w:t>
      </w:r>
      <w:r w:rsidR="00A83D85" w:rsidRPr="00A83D85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7B684E">
        <w:rPr>
          <w:rFonts w:ascii="Times New Roman" w:hAnsi="Times New Roman" w:cs="Times New Roman"/>
          <w:sz w:val="24"/>
          <w:szCs w:val="24"/>
        </w:rPr>
        <w:t>о</w:t>
      </w:r>
      <w:r w:rsidR="00A83D85" w:rsidRPr="00A83D85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7B684E">
        <w:rPr>
          <w:rFonts w:ascii="Times New Roman" w:hAnsi="Times New Roman" w:cs="Times New Roman"/>
          <w:sz w:val="24"/>
          <w:szCs w:val="24"/>
        </w:rPr>
        <w:t>,</w:t>
      </w:r>
      <w:r w:rsidR="00A83D85" w:rsidRPr="00A83D85">
        <w:rPr>
          <w:rFonts w:ascii="Times New Roman" w:hAnsi="Times New Roman" w:cs="Times New Roman"/>
          <w:sz w:val="24"/>
          <w:szCs w:val="24"/>
        </w:rPr>
        <w:t xml:space="preserve"> който сега ще представим</w:t>
      </w:r>
      <w:r w:rsidR="007B684E">
        <w:rPr>
          <w:rFonts w:ascii="Times New Roman" w:hAnsi="Times New Roman" w:cs="Times New Roman"/>
          <w:sz w:val="24"/>
          <w:szCs w:val="24"/>
        </w:rPr>
        <w:t>,</w:t>
      </w:r>
      <w:r w:rsidR="00A83D85" w:rsidRPr="00A83D85">
        <w:rPr>
          <w:rFonts w:ascii="Times New Roman" w:hAnsi="Times New Roman" w:cs="Times New Roman"/>
          <w:sz w:val="24"/>
          <w:szCs w:val="24"/>
        </w:rPr>
        <w:t xml:space="preserve"> правим възражение за прекомерност на хонорара на адвокатите на жал</w:t>
      </w:r>
      <w:r w:rsidR="007B684E">
        <w:rPr>
          <w:rFonts w:ascii="Times New Roman" w:hAnsi="Times New Roman" w:cs="Times New Roman"/>
          <w:sz w:val="24"/>
          <w:szCs w:val="24"/>
        </w:rPr>
        <w:t>б</w:t>
      </w:r>
      <w:r w:rsidR="00A83D85" w:rsidRPr="00A83D85">
        <w:rPr>
          <w:rFonts w:ascii="Times New Roman" w:hAnsi="Times New Roman" w:cs="Times New Roman"/>
          <w:sz w:val="24"/>
          <w:szCs w:val="24"/>
        </w:rPr>
        <w:t>оподателя.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684E" w:rsidRDefault="007B684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684E" w:rsidRDefault="007B684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B684E" w:rsidRDefault="007B684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633" w:rsidRDefault="00172633">
      <w:pPr>
        <w:spacing w:after="0" w:line="240" w:lineRule="auto"/>
      </w:pPr>
      <w:r>
        <w:separator/>
      </w:r>
    </w:p>
  </w:endnote>
  <w:endnote w:type="continuationSeparator" w:id="0">
    <w:p w:rsidR="00172633" w:rsidRDefault="00172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8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72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633" w:rsidRDefault="00172633">
      <w:pPr>
        <w:spacing w:after="0" w:line="240" w:lineRule="auto"/>
      </w:pPr>
      <w:r>
        <w:separator/>
      </w:r>
    </w:p>
  </w:footnote>
  <w:footnote w:type="continuationSeparator" w:id="0">
    <w:p w:rsidR="00172633" w:rsidRDefault="001726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1251ED"/>
    <w:rsid w:val="00172633"/>
    <w:rsid w:val="00217A9B"/>
    <w:rsid w:val="00237499"/>
    <w:rsid w:val="0025375E"/>
    <w:rsid w:val="00262F1D"/>
    <w:rsid w:val="002E50AB"/>
    <w:rsid w:val="0039130D"/>
    <w:rsid w:val="003B3CA8"/>
    <w:rsid w:val="0043084E"/>
    <w:rsid w:val="0045300D"/>
    <w:rsid w:val="004B7EF4"/>
    <w:rsid w:val="004E0339"/>
    <w:rsid w:val="0054481A"/>
    <w:rsid w:val="00580AD9"/>
    <w:rsid w:val="005931EB"/>
    <w:rsid w:val="005C3EDE"/>
    <w:rsid w:val="006376F0"/>
    <w:rsid w:val="00693336"/>
    <w:rsid w:val="006D6F92"/>
    <w:rsid w:val="00730C8A"/>
    <w:rsid w:val="007B684E"/>
    <w:rsid w:val="007F06C8"/>
    <w:rsid w:val="00897632"/>
    <w:rsid w:val="008D2750"/>
    <w:rsid w:val="0090373C"/>
    <w:rsid w:val="00914A64"/>
    <w:rsid w:val="009468CA"/>
    <w:rsid w:val="0096296A"/>
    <w:rsid w:val="00971438"/>
    <w:rsid w:val="009762F3"/>
    <w:rsid w:val="00984EC8"/>
    <w:rsid w:val="009A1EC8"/>
    <w:rsid w:val="009F59D5"/>
    <w:rsid w:val="00A37C71"/>
    <w:rsid w:val="00A83D85"/>
    <w:rsid w:val="00A943C6"/>
    <w:rsid w:val="00AC0F40"/>
    <w:rsid w:val="00AD18DF"/>
    <w:rsid w:val="00AE3012"/>
    <w:rsid w:val="00B122EE"/>
    <w:rsid w:val="00B146B2"/>
    <w:rsid w:val="00B41960"/>
    <w:rsid w:val="00B41B56"/>
    <w:rsid w:val="00BC1A23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26F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62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517</Words>
  <Characters>2947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2024-01-19T14:04:00Z</dcterms:modified>
</cp:coreProperties>
</file>